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铜仁市妇幼保健院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第一批编外临床护士岗公开</w:t>
      </w:r>
      <w:r>
        <w:rPr>
          <w:rFonts w:hint="eastAsia" w:ascii="方正小标宋简体" w:hAnsi="方正小标宋简体" w:eastAsia="方正小标宋简体" w:cs="方正小标宋简体"/>
          <w:sz w:val="44"/>
          <w:szCs w:val="44"/>
        </w:rPr>
        <w:t>招聘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考试</w:t>
      </w:r>
      <w:r>
        <w:rPr>
          <w:rFonts w:hint="eastAsia" w:ascii="方正小标宋简体" w:hAnsi="方正小标宋简体" w:eastAsia="方正小标宋简体" w:cs="方正小标宋简体"/>
          <w:sz w:val="44"/>
          <w:szCs w:val="44"/>
        </w:rPr>
        <w:t>新冠肺炎疫情防控告知暨承诺书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考生报名考试时应仔细阅读</w:t>
      </w:r>
      <w:r>
        <w:rPr>
          <w:rFonts w:hint="eastAsia" w:ascii="仿宋_GB2312" w:hAnsi="仿宋_GB2312" w:eastAsia="仿宋_GB2312" w:cs="仿宋_GB2312"/>
          <w:sz w:val="32"/>
          <w:szCs w:val="32"/>
          <w:lang w:eastAsia="zh-CN"/>
        </w:rPr>
        <w:t>笔试考试公告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防控要求</w:t>
      </w:r>
      <w:r>
        <w:rPr>
          <w:rFonts w:hint="eastAsia" w:ascii="仿宋_GB2312" w:hAnsi="仿宋_GB2312" w:eastAsia="仿宋_GB2312" w:cs="仿宋_GB2312"/>
          <w:sz w:val="32"/>
          <w:szCs w:val="32"/>
        </w:rPr>
        <w:t>、温馨提示等内容并签署《</w:t>
      </w:r>
      <w:r>
        <w:rPr>
          <w:rFonts w:hint="eastAsia" w:ascii="仿宋_GB2312" w:hAnsi="仿宋_GB2312" w:eastAsia="仿宋_GB2312" w:cs="仿宋_GB2312"/>
          <w:sz w:val="32"/>
          <w:szCs w:val="32"/>
          <w:lang w:eastAsia="zh-CN"/>
        </w:rPr>
        <w:t>铜仁市妇幼保健院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第一批编外临床护士岗公开</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间、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一、考生入场检测规定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考生须佩戴一次性使用医用口罩持考试当天的本人“贵州健康码”绿码并经工作人员检测体温正常方可入场参加考试。考生入场检测时和进入考点后，均须保持安全距离，不得扎堆聚集。入场检测具体规定如下：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(一)“贵州健康码”为绿码且体温正常(低于37.3℃)的考生方可进入考点参加考试。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(二)“贵州健康码”非绿码的考生不得进入考点参加考试，视为放弃考试资格。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(三)体温≥37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(四)未佩戴一次性使用医用口罩的考生不得进入考点参加考试，视为放弃考试资格。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二、疫情防控重要提示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(一)按照《关于印发贵州省新冠肺炎十条常态化防控措施的通知》(黔府办发电〔2020〕200号)，对部分地区来黔人员的防疫要求如下：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14天内境外来的人员、仍处于康复或隔离期的病例、无症状感染者、密切接触者不得参加考试。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从中高风险地区来的人员，无健康绿码或7天内核酸检测阴性报告的不得参加考试;有健康绿码和7天内核酸检测阴性报告的，到我省后再进行一次核酸检测，检测结果为阴性且考试当天贵州健康码为绿码、入场体温监测正常(低于37.3℃)的可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低风险地区来黔人员，考试当天贵州健康码为绿码且入场体温检测正常(低于37.3℃)可直接参加考试。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(三)考生应自备一次性使用医用口罩，进入考场前除核验身份时，须全程佩戴，做好个人防护。未按要求佩戴口單的考生，不得进入考点考场，视为放弃考试资格。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(六)考试结束，考生要按指令有序离场，不得拥挤扎堆，保持适当安全距离。废弃口罩应自行带走或扔到指定垃圾桶，不得随意丢弃。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(七)考生须严格遵守《关于印发贵州省新冠肺炎十条常态化防控措施的通知》(黔府办发电〔2020〕200号)等相关要求。因不遵守疫情防控规定造成的一切后果由考生自负。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w:t>
      </w:r>
      <w:r>
        <w:rPr>
          <w:rFonts w:hint="eastAsia" w:ascii="仿宋_GB2312" w:hAnsi="仿宋_GB2312" w:eastAsia="仿宋_GB2312" w:cs="仿宋_GB2312"/>
          <w:sz w:val="32"/>
          <w:szCs w:val="32"/>
          <w:lang w:eastAsia="zh-CN"/>
        </w:rPr>
        <w:t>铜仁市妇幼保健院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第一批编外临床护士岗公开</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新冠肺炎疫情防控告知暨承诺书》，知悉告知事项、证明义务和防疫要求在此郑重承诺:本人符合本文“</w:t>
      </w:r>
      <w:r>
        <w:rPr>
          <w:rFonts w:hint="eastAsia" w:ascii="仿宋_GB2312" w:hAnsi="仿宋_GB2312" w:eastAsia="仿宋_GB2312" w:cs="仿宋_GB2312"/>
          <w:sz w:val="32"/>
          <w:szCs w:val="32"/>
          <w:lang w:eastAsia="zh-CN"/>
        </w:rPr>
        <w:t>二（一）</w:t>
      </w:r>
      <w:r>
        <w:rPr>
          <w:rFonts w:hint="eastAsia" w:ascii="仿宋_GB2312" w:hAnsi="仿宋_GB2312" w:eastAsia="仿宋_GB2312" w:cs="仿宋_GB2312"/>
          <w:sz w:val="32"/>
          <w:szCs w:val="32"/>
        </w:rPr>
        <w:t>”疫情防控相关重要提示中规定的可参加考试的情形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本人填报、提交和现场出示的所有信息(证明)均真实、准确、完整、有效，符合疫情防控相关要求，并自愿承担因不实承诺应承担的相关责任、接受相应处理。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考生签字：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91F52"/>
    <w:rsid w:val="0FE82918"/>
    <w:rsid w:val="19E91F52"/>
    <w:rsid w:val="27F77977"/>
    <w:rsid w:val="2C287529"/>
    <w:rsid w:val="2EC4136E"/>
    <w:rsid w:val="30146A30"/>
    <w:rsid w:val="33A8781A"/>
    <w:rsid w:val="3EC41AB4"/>
    <w:rsid w:val="46277501"/>
    <w:rsid w:val="6CD86C36"/>
    <w:rsid w:val="795645B6"/>
    <w:rsid w:val="7ED8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2020-07-31T09:36:00Z</dcterms:created>
  <dc:creator>Administrator</dc:creator>
  <cp:lastModifiedBy>Administrator</cp:lastModifiedBy>
  <dcterms:modified xsi:type="dcterms:W3CDTF">2020-07-31T13:05:36Z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